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FF" w:rsidRPr="00237977" w:rsidRDefault="009E65FF" w:rsidP="009E65FF">
      <w:pPr>
        <w:pStyle w:val="a4"/>
        <w:ind w:left="-1058"/>
        <w:rPr>
          <w:rFonts w:ascii="Times New Roman" w:hAnsi="Times New Roman"/>
          <w:sz w:val="24"/>
        </w:rPr>
      </w:pPr>
    </w:p>
    <w:p w:rsidR="009E65FF" w:rsidRPr="00F65BB0" w:rsidRDefault="009E65FF" w:rsidP="009E65FF">
      <w:pPr>
        <w:spacing w:after="0" w:line="240" w:lineRule="auto"/>
        <w:ind w:left="-21" w:firstLine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5BB0">
        <w:rPr>
          <w:rFonts w:ascii="Times New Roman" w:hAnsi="Times New Roman"/>
          <w:b/>
          <w:sz w:val="24"/>
          <w:szCs w:val="24"/>
          <w:lang w:val="uk-UA"/>
        </w:rPr>
        <w:t>ВІДДІЛ ОСВІТИ, МОЛОДІ ТА СПОРТУ</w:t>
      </w:r>
    </w:p>
    <w:p w:rsidR="009E65FF" w:rsidRPr="00F65BB0" w:rsidRDefault="009E65FF" w:rsidP="009E65FF">
      <w:pPr>
        <w:spacing w:after="0" w:line="240" w:lineRule="auto"/>
        <w:ind w:left="-21" w:firstLine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5BB0">
        <w:rPr>
          <w:rFonts w:ascii="Times New Roman" w:hAnsi="Times New Roman"/>
          <w:b/>
          <w:sz w:val="24"/>
          <w:szCs w:val="24"/>
          <w:lang w:val="uk-UA"/>
        </w:rPr>
        <w:t>ВАСИЛЬКІВСЬКОЇ   РАЙОННОЇ   ДЕРЖАВНОЇ  АДМІНІСТРАЦІЇ</w:t>
      </w:r>
    </w:p>
    <w:p w:rsidR="009E65FF" w:rsidRPr="00F65BB0" w:rsidRDefault="009E65FF" w:rsidP="009E65FF">
      <w:pPr>
        <w:spacing w:after="0" w:line="240" w:lineRule="auto"/>
        <w:ind w:left="-21" w:firstLine="21"/>
        <w:jc w:val="center"/>
        <w:rPr>
          <w:rFonts w:ascii="Times New Roman" w:hAnsi="Times New Roman"/>
          <w:sz w:val="24"/>
          <w:szCs w:val="24"/>
          <w:lang w:val="uk-UA"/>
        </w:rPr>
      </w:pPr>
      <w:r w:rsidRPr="00F65BB0">
        <w:rPr>
          <w:rFonts w:ascii="Times New Roman" w:hAnsi="Times New Roman"/>
          <w:sz w:val="24"/>
          <w:szCs w:val="24"/>
          <w:lang w:val="uk-UA"/>
        </w:rPr>
        <w:t>ВЕЛИКООЛЕКСАНДРІВСЬКИЙ НАВЧАЛЬНО-ВИХОВНИЙ КОМПЛЕКС</w:t>
      </w:r>
    </w:p>
    <w:p w:rsidR="009E65FF" w:rsidRPr="00F65BB0" w:rsidRDefault="009E65FF" w:rsidP="009E65FF">
      <w:pPr>
        <w:spacing w:after="0" w:line="240" w:lineRule="auto"/>
        <w:ind w:left="-21" w:firstLine="21"/>
        <w:jc w:val="center"/>
        <w:rPr>
          <w:rFonts w:ascii="Times New Roman" w:hAnsi="Times New Roman"/>
          <w:sz w:val="24"/>
          <w:szCs w:val="24"/>
          <w:lang w:val="uk-UA"/>
        </w:rPr>
      </w:pPr>
      <w:r w:rsidRPr="00F65BB0">
        <w:rPr>
          <w:rFonts w:ascii="Times New Roman" w:hAnsi="Times New Roman"/>
          <w:sz w:val="24"/>
          <w:szCs w:val="24"/>
          <w:lang w:val="uk-UA"/>
        </w:rPr>
        <w:t>«загальноосвітній навчальний  заклад – дошкільний навчальний заклад»</w:t>
      </w:r>
    </w:p>
    <w:p w:rsidR="009E65FF" w:rsidRPr="00F65BB0" w:rsidRDefault="009E65FF" w:rsidP="009E65FF">
      <w:pPr>
        <w:spacing w:after="0" w:line="240" w:lineRule="auto"/>
        <w:ind w:left="-21" w:firstLine="21"/>
        <w:jc w:val="center"/>
        <w:rPr>
          <w:rFonts w:ascii="Times New Roman" w:hAnsi="Times New Roman"/>
          <w:sz w:val="24"/>
          <w:szCs w:val="24"/>
          <w:lang w:val="uk-UA"/>
        </w:rPr>
      </w:pPr>
      <w:r w:rsidRPr="00F65BB0">
        <w:rPr>
          <w:rFonts w:ascii="Times New Roman" w:hAnsi="Times New Roman"/>
          <w:sz w:val="24"/>
          <w:szCs w:val="24"/>
          <w:lang w:val="uk-UA"/>
        </w:rPr>
        <w:t xml:space="preserve">вул. Центральна,33, с. </w:t>
      </w:r>
      <w:proofErr w:type="spellStart"/>
      <w:r w:rsidRPr="00F65BB0">
        <w:rPr>
          <w:rFonts w:ascii="Times New Roman" w:hAnsi="Times New Roman"/>
          <w:sz w:val="24"/>
          <w:szCs w:val="24"/>
          <w:lang w:val="uk-UA"/>
        </w:rPr>
        <w:t>Великоолександрівка</w:t>
      </w:r>
      <w:proofErr w:type="spellEnd"/>
      <w:r w:rsidRPr="00F65BB0">
        <w:rPr>
          <w:rFonts w:ascii="Times New Roman" w:hAnsi="Times New Roman"/>
          <w:sz w:val="24"/>
          <w:szCs w:val="24"/>
          <w:lang w:val="uk-UA"/>
        </w:rPr>
        <w:t xml:space="preserve">, Дніпропетровська область, Васильківський район </w:t>
      </w:r>
    </w:p>
    <w:p w:rsidR="009E65FF" w:rsidRPr="00F65BB0" w:rsidRDefault="009E65FF" w:rsidP="009E65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149225</wp:posOffset>
            </wp:positionV>
            <wp:extent cx="6191885" cy="196215"/>
            <wp:effectExtent l="0" t="0" r="0" b="0"/>
            <wp:wrapTight wrapText="bothSides">
              <wp:wrapPolygon edited="0">
                <wp:start x="199" y="0"/>
                <wp:lineTo x="199" y="18874"/>
                <wp:lineTo x="21598" y="18874"/>
                <wp:lineTo x="21598" y="0"/>
                <wp:lineTo x="199" y="0"/>
              </wp:wrapPolygon>
            </wp:wrapTight>
            <wp:docPr id="2" name="Рисунок 1" descr="Описание: https://lh6.googleusercontent.com/I-83RIFKudgya_KrQuPy6u4xoiAjcVK_s1DEVrMv6VwCRF3otpQyRqNhWJFpGETYfYQ7npM0iU8NpUQ08ypzGjn7ZJBNkas6OtpSTr61l17aHdwZ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lh6.googleusercontent.com/I-83RIFKudgya_KrQuPy6u4xoiAjcVK_s1DEVrMv6VwCRF3otpQyRqNhWJFpGETYfYQ7npM0iU8NpUQ08ypzGjn7ZJBNkas6OtpSTr61l17aHdwZXV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-1648" t="83469" r="2550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B0">
        <w:rPr>
          <w:rFonts w:ascii="Times New Roman" w:hAnsi="Times New Roman"/>
          <w:sz w:val="24"/>
          <w:szCs w:val="24"/>
          <w:lang w:val="uk-UA"/>
        </w:rPr>
        <w:t xml:space="preserve">52610, тел.(05639) 9-81-97    </w:t>
      </w:r>
      <w:r w:rsidRPr="00F65BB0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F65BB0">
        <w:rPr>
          <w:rFonts w:ascii="Times New Roman" w:hAnsi="Times New Roman"/>
          <w:sz w:val="24"/>
          <w:szCs w:val="24"/>
          <w:lang w:val="uk-UA"/>
        </w:rPr>
        <w:t>:</w:t>
      </w:r>
      <w:r w:rsidRPr="00F65BB0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6" w:history="1">
        <w:r w:rsidRPr="00F65BB0">
          <w:rPr>
            <w:rStyle w:val="a5"/>
            <w:rFonts w:ascii="Times New Roman" w:hAnsi="Times New Roman"/>
            <w:sz w:val="24"/>
            <w:szCs w:val="24"/>
            <w:lang w:val="en-US"/>
          </w:rPr>
          <w:t>velnvk12@gmail.com</w:t>
        </w:r>
      </w:hyperlink>
    </w:p>
    <w:p w:rsidR="0045544C" w:rsidRDefault="0045544C">
      <w:pPr>
        <w:rPr>
          <w:lang w:val="uk-UA"/>
        </w:rPr>
      </w:pPr>
    </w:p>
    <w:p w:rsidR="009E65FF" w:rsidRDefault="009E65FF">
      <w:pPr>
        <w:rPr>
          <w:lang w:val="uk-UA"/>
        </w:rPr>
      </w:pPr>
    </w:p>
    <w:p w:rsidR="009E65FF" w:rsidRDefault="009E65FF" w:rsidP="009E65F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E65FF">
        <w:rPr>
          <w:rFonts w:ascii="Times New Roman" w:hAnsi="Times New Roman" w:cs="Times New Roman"/>
          <w:b/>
          <w:sz w:val="36"/>
          <w:lang w:val="uk-UA"/>
        </w:rPr>
        <w:t>План заходів до Дня пам'яті жертв геноциду</w:t>
      </w:r>
    </w:p>
    <w:p w:rsidR="009E65FF" w:rsidRPr="009E65FF" w:rsidRDefault="009E65FF" w:rsidP="009E65F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E65FF">
        <w:rPr>
          <w:rFonts w:ascii="Times New Roman" w:hAnsi="Times New Roman" w:cs="Times New Roman"/>
          <w:b/>
          <w:sz w:val="36"/>
          <w:lang w:val="uk-UA"/>
        </w:rPr>
        <w:t xml:space="preserve"> кримських татар</w:t>
      </w:r>
    </w:p>
    <w:p w:rsidR="00A67C72" w:rsidRDefault="00A67C72">
      <w:pPr>
        <w:rPr>
          <w:lang w:val="uk-UA"/>
        </w:rPr>
      </w:pPr>
    </w:p>
    <w:p w:rsidR="00A67C72" w:rsidRDefault="00A67C72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3750"/>
        <w:gridCol w:w="2351"/>
        <w:gridCol w:w="2511"/>
      </w:tblGrid>
      <w:tr w:rsidR="00A67C72" w:rsidTr="00A67C72">
        <w:tc>
          <w:tcPr>
            <w:tcW w:w="959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67C72">
              <w:rPr>
                <w:rFonts w:ascii="Times New Roman" w:hAnsi="Times New Roman" w:cs="Times New Roman"/>
                <w:b/>
                <w:sz w:val="32"/>
                <w:lang w:val="uk-UA"/>
              </w:rPr>
              <w:t>№ п/п</w:t>
            </w:r>
          </w:p>
        </w:tc>
        <w:tc>
          <w:tcPr>
            <w:tcW w:w="3750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67C72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Назва заходу </w:t>
            </w:r>
          </w:p>
        </w:tc>
        <w:tc>
          <w:tcPr>
            <w:tcW w:w="235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67C72">
              <w:rPr>
                <w:rFonts w:ascii="Times New Roman" w:hAnsi="Times New Roman" w:cs="Times New Roman"/>
                <w:b/>
                <w:sz w:val="32"/>
                <w:lang w:val="uk-UA"/>
              </w:rPr>
              <w:t>Клас</w:t>
            </w:r>
          </w:p>
        </w:tc>
        <w:tc>
          <w:tcPr>
            <w:tcW w:w="251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67C72">
              <w:rPr>
                <w:rFonts w:ascii="Times New Roman" w:hAnsi="Times New Roman" w:cs="Times New Roman"/>
                <w:b/>
                <w:sz w:val="32"/>
                <w:lang w:val="uk-UA"/>
              </w:rPr>
              <w:t>Відповідальний</w:t>
            </w:r>
          </w:p>
        </w:tc>
      </w:tr>
      <w:tr w:rsidR="00A67C72" w:rsidTr="00A67C72">
        <w:tc>
          <w:tcPr>
            <w:tcW w:w="959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3750" w:type="dxa"/>
          </w:tcPr>
          <w:p w:rsidR="00A67C72" w:rsidRPr="00A67C72" w:rsidRDefault="00A67C72" w:rsidP="00A67C7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val="uk-UA"/>
              </w:rPr>
              <w:t>Л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екція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«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Сюргюн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. 75 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років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депортації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— геноциду 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кримських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татар»</w:t>
            </w:r>
          </w:p>
        </w:tc>
        <w:tc>
          <w:tcPr>
            <w:tcW w:w="235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8-11</w:t>
            </w:r>
          </w:p>
        </w:tc>
        <w:tc>
          <w:tcPr>
            <w:tcW w:w="251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Іванова Н.М.</w:t>
            </w:r>
          </w:p>
        </w:tc>
      </w:tr>
      <w:tr w:rsidR="00A67C72" w:rsidTr="00A67C72">
        <w:tc>
          <w:tcPr>
            <w:tcW w:w="959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3750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lang w:val="uk-UA"/>
              </w:rPr>
            </w:pPr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val="uk-UA"/>
              </w:rPr>
              <w:t>Х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удожн</w:t>
            </w:r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val="uk-UA"/>
              </w:rPr>
              <w:t>ій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фільм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«</w:t>
            </w:r>
            <w:proofErr w:type="spellStart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Хайтарма</w:t>
            </w:r>
            <w:proofErr w:type="spellEnd"/>
            <w:r w:rsidRPr="00A67C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235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9-11</w:t>
            </w:r>
          </w:p>
        </w:tc>
        <w:tc>
          <w:tcPr>
            <w:tcW w:w="251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Шутова В.В.</w:t>
            </w:r>
          </w:p>
        </w:tc>
      </w:tr>
      <w:tr w:rsidR="00A67C72" w:rsidTr="00A67C72">
        <w:tc>
          <w:tcPr>
            <w:tcW w:w="959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3750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Хвилина мовчання</w:t>
            </w:r>
          </w:p>
        </w:tc>
        <w:tc>
          <w:tcPr>
            <w:tcW w:w="235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1-11</w:t>
            </w:r>
          </w:p>
        </w:tc>
        <w:tc>
          <w:tcPr>
            <w:tcW w:w="2511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A67C72" w:rsidTr="00A67C72">
        <w:tc>
          <w:tcPr>
            <w:tcW w:w="959" w:type="dxa"/>
          </w:tcPr>
          <w:p w:rsidR="00A67C72" w:rsidRPr="00A67C72" w:rsidRDefault="00A67C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7C72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3750" w:type="dxa"/>
          </w:tcPr>
          <w:p w:rsidR="00A67C72" w:rsidRPr="009E65FF" w:rsidRDefault="009E65FF" w:rsidP="009E65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>«</w:t>
            </w:r>
            <w:proofErr w:type="spellStart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>Єдиний</w:t>
            </w:r>
            <w:proofErr w:type="spellEnd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 xml:space="preserve"> урок» до Дня </w:t>
            </w:r>
            <w:proofErr w:type="spellStart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>пам’яті</w:t>
            </w:r>
            <w:proofErr w:type="spellEnd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 xml:space="preserve"> жертв геноциду </w:t>
            </w:r>
            <w:proofErr w:type="spellStart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>кримськотатарського</w:t>
            </w:r>
            <w:proofErr w:type="spellEnd"/>
            <w:r w:rsidRPr="009E65FF">
              <w:rPr>
                <w:rFonts w:ascii="Times New Roman" w:hAnsi="Times New Roman" w:cs="Times New Roman"/>
                <w:color w:val="0A0A0A"/>
                <w:sz w:val="28"/>
                <w:szCs w:val="29"/>
                <w:shd w:val="clear" w:color="auto" w:fill="FFFFFF"/>
              </w:rPr>
              <w:t xml:space="preserve"> народу</w:t>
            </w:r>
          </w:p>
        </w:tc>
        <w:tc>
          <w:tcPr>
            <w:tcW w:w="2351" w:type="dxa"/>
          </w:tcPr>
          <w:p w:rsidR="00A67C72" w:rsidRPr="009E65FF" w:rsidRDefault="009E65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E65FF">
              <w:rPr>
                <w:rFonts w:ascii="Times New Roman" w:hAnsi="Times New Roman" w:cs="Times New Roman"/>
                <w:sz w:val="28"/>
                <w:lang w:val="uk-UA"/>
              </w:rPr>
              <w:t>1-11</w:t>
            </w:r>
          </w:p>
        </w:tc>
        <w:tc>
          <w:tcPr>
            <w:tcW w:w="2511" w:type="dxa"/>
          </w:tcPr>
          <w:p w:rsidR="00A67C72" w:rsidRPr="009E65FF" w:rsidRDefault="009E65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</w:tbl>
    <w:p w:rsidR="00A67C72" w:rsidRDefault="00A67C72">
      <w:pPr>
        <w:rPr>
          <w:lang w:val="uk-UA"/>
        </w:rPr>
      </w:pPr>
    </w:p>
    <w:p w:rsidR="009E65FF" w:rsidRDefault="009E65FF">
      <w:pPr>
        <w:rPr>
          <w:lang w:val="uk-UA"/>
        </w:rPr>
      </w:pPr>
    </w:p>
    <w:p w:rsidR="009E65FF" w:rsidRDefault="009E65FF">
      <w:pPr>
        <w:rPr>
          <w:lang w:val="uk-UA"/>
        </w:rPr>
      </w:pPr>
    </w:p>
    <w:p w:rsidR="009E65FF" w:rsidRPr="009E65FF" w:rsidRDefault="009E65FF">
      <w:pPr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Директор НВК _____________А.С.ФОМЕНКО</w:t>
      </w:r>
    </w:p>
    <w:sectPr w:rsidR="009E65FF" w:rsidRPr="009E65FF" w:rsidSect="0045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72"/>
    <w:rsid w:val="0045544C"/>
    <w:rsid w:val="009E65FF"/>
    <w:rsid w:val="00A6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5F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nvk12@gmail.com" TargetMode="External"/><Relationship Id="rId5" Type="http://schemas.openxmlformats.org/officeDocument/2006/relationships/image" Target="https://lh6.googleusercontent.com/I-83RIFKudgya_KrQuPy6u4xoiAjcVK_s1DEVrMv6VwCRF3otpQyRqNhWJFpGETYfYQ7npM0iU8NpUQ08ypzGjn7ZJBNkas6OtpSTr61l17aHdwZX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</dc:creator>
  <cp:lastModifiedBy>imperial</cp:lastModifiedBy>
  <cp:revision>2</cp:revision>
  <dcterms:created xsi:type="dcterms:W3CDTF">2019-05-20T07:30:00Z</dcterms:created>
  <dcterms:modified xsi:type="dcterms:W3CDTF">2019-05-20T07:48:00Z</dcterms:modified>
</cp:coreProperties>
</file>